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55F" w:rsidRPr="003439BB" w:rsidRDefault="000F355F" w:rsidP="000F355F">
      <w:pPr>
        <w:pStyle w:val="a4"/>
        <w:jc w:val="center"/>
        <w:rPr>
          <w:b/>
          <w:sz w:val="20"/>
        </w:rPr>
      </w:pPr>
      <w:r w:rsidRPr="003439BB">
        <w:rPr>
          <w:b/>
          <w:sz w:val="20"/>
        </w:rPr>
        <w:t>ΥΠΟΥΡΓΕΙΟ ΠΟΛΙΤΙΣΜΟΥ ΚΑΙ ΑΘΛΗΤΙΣΜΟΥ</w:t>
      </w:r>
    </w:p>
    <w:p w:rsidR="000F355F" w:rsidRDefault="000F355F" w:rsidP="000F355F">
      <w:pPr>
        <w:pStyle w:val="a4"/>
        <w:jc w:val="center"/>
        <w:rPr>
          <w:b/>
          <w:sz w:val="12"/>
          <w:szCs w:val="18"/>
        </w:rPr>
      </w:pPr>
      <w:r w:rsidRPr="003439BB">
        <w:rPr>
          <w:b/>
          <w:sz w:val="12"/>
          <w:szCs w:val="18"/>
        </w:rPr>
        <w:t>ΓΕΝΙΚΗ ΔΙΕΥΘΥΝΣΗ ΑΡΧΑΙΟΤΗΤΩΝ ΚΑΙ ΠΟΛΙΤΙΣΤΙΚΗΣ ΚΛΗΡΟΝΟΜΙΑΣ</w:t>
      </w:r>
    </w:p>
    <w:p w:rsidR="000F355F" w:rsidRDefault="000F355F" w:rsidP="000F355F">
      <w:pPr>
        <w:jc w:val="center"/>
      </w:pPr>
      <w:r>
        <w:rPr>
          <w:b/>
          <w:noProof/>
          <w:sz w:val="28"/>
          <w:szCs w:val="28"/>
        </w:rPr>
        <w:drawing>
          <wp:inline distT="0" distB="0" distL="0" distR="0" wp14:anchorId="67EAB0DD" wp14:editId="318FF144">
            <wp:extent cx="1979875" cy="611883"/>
            <wp:effectExtent l="0" t="0" r="1905" b="0"/>
            <wp:docPr id="1" name="Εικόνα 1" descr="\\Dimosiessxeseis\d\ΛΟΓΟΤΥΠΑ\Λογότυτπα\E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imosiessxeseis\d\ΛΟΓΟΤΥΠΑ\Λογότυτπα\EA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419" cy="61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55F" w:rsidRPr="00227037" w:rsidRDefault="000F355F" w:rsidP="000F355F">
      <w:pPr>
        <w:pStyle w:val="a4"/>
        <w:rPr>
          <w:sz w:val="40"/>
        </w:rPr>
      </w:pPr>
    </w:p>
    <w:p w:rsidR="000F355F" w:rsidRDefault="000F355F" w:rsidP="000F355F">
      <w:pPr>
        <w:pStyle w:val="2"/>
        <w:spacing w:line="27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ΔΕΛΤΙΟ ΤΥΠΟΥ</w:t>
      </w:r>
    </w:p>
    <w:p w:rsidR="000F355F" w:rsidRPr="00F438F9" w:rsidRDefault="000F355F" w:rsidP="000F355F">
      <w:pPr>
        <w:spacing w:line="276" w:lineRule="auto"/>
        <w:jc w:val="center"/>
        <w:rPr>
          <w:color w:val="000000"/>
          <w:sz w:val="16"/>
        </w:rPr>
      </w:pPr>
    </w:p>
    <w:p w:rsidR="000F355F" w:rsidRDefault="000F355F" w:rsidP="005D05A1">
      <w:pPr>
        <w:jc w:val="center"/>
        <w:rPr>
          <w:color w:val="000000"/>
        </w:rPr>
      </w:pPr>
      <w:r>
        <w:rPr>
          <w:color w:val="000000"/>
        </w:rPr>
        <w:t xml:space="preserve">Έκθεση τέχνης </w:t>
      </w:r>
    </w:p>
    <w:p w:rsidR="000F355F" w:rsidRPr="007232A7" w:rsidRDefault="000F355F" w:rsidP="005D05A1">
      <w:pPr>
        <w:jc w:val="center"/>
        <w:rPr>
          <w:b/>
        </w:rPr>
      </w:pPr>
      <w:r>
        <w:rPr>
          <w:b/>
        </w:rPr>
        <w:t>Στα όρια της γραμμής</w:t>
      </w:r>
    </w:p>
    <w:p w:rsidR="000F355F" w:rsidRPr="00F3065C" w:rsidRDefault="000F355F" w:rsidP="005D05A1">
      <w:pPr>
        <w:jc w:val="center"/>
        <w:rPr>
          <w:b/>
          <w:sz w:val="20"/>
        </w:rPr>
      </w:pPr>
      <w:r>
        <w:rPr>
          <w:rStyle w:val="a3"/>
          <w:szCs w:val="32"/>
        </w:rPr>
        <w:t>του Αχιλλέα Παπακώστα</w:t>
      </w:r>
    </w:p>
    <w:p w:rsidR="000F355F" w:rsidRPr="009611DD" w:rsidRDefault="000F355F" w:rsidP="005D05A1">
      <w:pPr>
        <w:pStyle w:val="2"/>
        <w:spacing w:line="240" w:lineRule="auto"/>
        <w:rPr>
          <w:rFonts w:ascii="Times New Roman" w:hAnsi="Times New Roman"/>
          <w:b w:val="0"/>
          <w:bCs w:val="0"/>
          <w:sz w:val="18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F355F" w:rsidRPr="00AF5099" w:rsidRDefault="00AF5099" w:rsidP="005D05A1">
      <w:pPr>
        <w:jc w:val="center"/>
        <w:rPr>
          <w:b/>
          <w:color w:val="000000"/>
        </w:rPr>
      </w:pPr>
      <w:r w:rsidRPr="00AF5099">
        <w:rPr>
          <w:b/>
          <w:color w:val="000000"/>
        </w:rPr>
        <w:t>1</w:t>
      </w:r>
      <w:r w:rsidR="00227037">
        <w:rPr>
          <w:b/>
          <w:color w:val="000000"/>
        </w:rPr>
        <w:t>9</w:t>
      </w:r>
      <w:r w:rsidR="000F355F" w:rsidRPr="00AF5099">
        <w:rPr>
          <w:b/>
          <w:color w:val="000000"/>
        </w:rPr>
        <w:t xml:space="preserve"> Μαρτίου</w:t>
      </w:r>
      <w:r w:rsidR="00562F3C">
        <w:rPr>
          <w:b/>
          <w:color w:val="000000"/>
        </w:rPr>
        <w:t xml:space="preserve"> </w:t>
      </w:r>
      <w:r w:rsidR="000F355F" w:rsidRPr="00AF5099">
        <w:rPr>
          <w:b/>
          <w:color w:val="000000"/>
        </w:rPr>
        <w:t xml:space="preserve">– </w:t>
      </w:r>
      <w:r w:rsidR="00D86829">
        <w:rPr>
          <w:b/>
          <w:color w:val="000000"/>
        </w:rPr>
        <w:t>20</w:t>
      </w:r>
      <w:r w:rsidR="000F355F" w:rsidRPr="00AF5099">
        <w:rPr>
          <w:b/>
          <w:color w:val="000000"/>
        </w:rPr>
        <w:t xml:space="preserve"> Μαΐου 2018 </w:t>
      </w:r>
    </w:p>
    <w:p w:rsidR="000F355F" w:rsidRDefault="000F355F" w:rsidP="005D05A1">
      <w:pPr>
        <w:jc w:val="center"/>
        <w:rPr>
          <w:color w:val="000000"/>
        </w:rPr>
      </w:pPr>
      <w:r>
        <w:rPr>
          <w:color w:val="000000"/>
        </w:rPr>
        <w:t>στο Καφέ του Μουσείου</w:t>
      </w:r>
    </w:p>
    <w:p w:rsidR="000F355F" w:rsidRDefault="000F355F" w:rsidP="000F355F">
      <w:pPr>
        <w:jc w:val="center"/>
        <w:rPr>
          <w:color w:val="000000"/>
        </w:rPr>
      </w:pPr>
    </w:p>
    <w:p w:rsidR="000F355F" w:rsidRDefault="000F355F" w:rsidP="00227037">
      <w:pPr>
        <w:spacing w:line="276" w:lineRule="auto"/>
        <w:jc w:val="both"/>
      </w:pPr>
      <w:r>
        <w:t xml:space="preserve">Στο φιλόξενο </w:t>
      </w:r>
      <w:r w:rsidRPr="0050499F">
        <w:rPr>
          <w:b/>
        </w:rPr>
        <w:t>Καφέ</w:t>
      </w:r>
      <w:r>
        <w:t xml:space="preserve"> του Μουσείου, έναν χώρο που τα τελευταία χρόνια δίνει βήμα διαλόγου σε καλλιτέχνες και εικαστικές ομάδες της Ελλάδας και του εξωτερικού, με στόχο να προσφέρει </w:t>
      </w:r>
      <w:r w:rsidRPr="00F3065C">
        <w:rPr>
          <w:color w:val="000000"/>
        </w:rPr>
        <w:t>εικα</w:t>
      </w:r>
      <w:r>
        <w:rPr>
          <w:color w:val="000000"/>
        </w:rPr>
        <w:t xml:space="preserve">στικά ερεθίσματα </w:t>
      </w:r>
      <w:r w:rsidRPr="00F3065C">
        <w:rPr>
          <w:color w:val="000000"/>
        </w:rPr>
        <w:t>ως γέφυρα ανάμεσα στο παρελθόν και το παρόν</w:t>
      </w:r>
      <w:r>
        <w:rPr>
          <w:color w:val="000000"/>
        </w:rPr>
        <w:t xml:space="preserve">, </w:t>
      </w:r>
      <w:r w:rsidR="00AF5099">
        <w:t xml:space="preserve">εγκαινιάζεται τη </w:t>
      </w:r>
      <w:r w:rsidR="00AF5099" w:rsidRPr="00AF5099">
        <w:rPr>
          <w:b/>
        </w:rPr>
        <w:t>Δευτέρα 19 Μαρτίου</w:t>
      </w:r>
      <w:r w:rsidR="00AF5099">
        <w:t xml:space="preserve"> και ώρα </w:t>
      </w:r>
      <w:r w:rsidR="00AF5099" w:rsidRPr="00AF5099">
        <w:rPr>
          <w:b/>
        </w:rPr>
        <w:t>18:00</w:t>
      </w:r>
      <w:r w:rsidR="00AF5099">
        <w:t>,</w:t>
      </w:r>
      <w:r>
        <w:t xml:space="preserve"> η έκθεση </w:t>
      </w:r>
      <w:r>
        <w:rPr>
          <w:rStyle w:val="a3"/>
          <w:szCs w:val="32"/>
        </w:rPr>
        <w:t xml:space="preserve">του Αχιλλέα Παπακώστα </w:t>
      </w:r>
      <w:r>
        <w:t>με τίτλο «</w:t>
      </w:r>
      <w:r>
        <w:rPr>
          <w:b/>
        </w:rPr>
        <w:t>Στα όρια της γραμμής</w:t>
      </w:r>
      <w:r>
        <w:t xml:space="preserve">». </w:t>
      </w:r>
    </w:p>
    <w:p w:rsidR="005D05A1" w:rsidRDefault="000F355F" w:rsidP="00227037">
      <w:pPr>
        <w:spacing w:line="276" w:lineRule="auto"/>
        <w:ind w:firstLine="720"/>
        <w:jc w:val="both"/>
      </w:pPr>
      <w:r>
        <w:rPr>
          <w:szCs w:val="22"/>
        </w:rPr>
        <w:t>Ο</w:t>
      </w:r>
      <w:r w:rsidRPr="00A80CFC">
        <w:rPr>
          <w:szCs w:val="22"/>
        </w:rPr>
        <w:t xml:space="preserve"> εικαστικός</w:t>
      </w:r>
      <w:r w:rsidRPr="00A80CFC">
        <w:rPr>
          <w:b/>
          <w:szCs w:val="22"/>
        </w:rPr>
        <w:t xml:space="preserve"> </w:t>
      </w:r>
      <w:r>
        <w:rPr>
          <w:b/>
          <w:szCs w:val="22"/>
        </w:rPr>
        <w:t>Αχιλλέας Παπακώστας</w:t>
      </w:r>
      <w:r>
        <w:rPr>
          <w:szCs w:val="22"/>
        </w:rPr>
        <w:t xml:space="preserve"> </w:t>
      </w:r>
      <w:r w:rsidR="005D05A1" w:rsidRPr="00FE503A">
        <w:t xml:space="preserve">εμπνέεται από την </w:t>
      </w:r>
      <w:r w:rsidR="005D05A1">
        <w:t>«</w:t>
      </w:r>
      <w:r w:rsidR="005D05A1" w:rsidRPr="00FE503A">
        <w:t>ελληνική γραμμή</w:t>
      </w:r>
      <w:r w:rsidR="005D05A1">
        <w:t>», όπως αυτή προβάλλει</w:t>
      </w:r>
      <w:r w:rsidR="005D05A1" w:rsidRPr="00FE503A">
        <w:t xml:space="preserve"> </w:t>
      </w:r>
      <w:r w:rsidR="005D05A1">
        <w:t xml:space="preserve">σε </w:t>
      </w:r>
      <w:r w:rsidR="005D05A1" w:rsidRPr="00FE503A">
        <w:t xml:space="preserve">αντικείμενα </w:t>
      </w:r>
      <w:r w:rsidR="005D05A1">
        <w:t xml:space="preserve">μοναδικής τέχνης </w:t>
      </w:r>
      <w:r w:rsidR="005D05A1" w:rsidRPr="00FE503A">
        <w:t xml:space="preserve">του Εθνικού Αρχαιολογικού Μουσείου. </w:t>
      </w:r>
      <w:r w:rsidR="005D05A1">
        <w:t>Α</w:t>
      </w:r>
      <w:r w:rsidR="005D05A1" w:rsidRPr="00FE503A">
        <w:t>πό τα αγγεία</w:t>
      </w:r>
      <w:r w:rsidR="005D05A1">
        <w:t xml:space="preserve">, </w:t>
      </w:r>
      <w:r w:rsidR="005D05A1" w:rsidRPr="00FE503A">
        <w:t xml:space="preserve">τα ανάγλυφα έργα και τις επιτύμβιες ληκύθους, </w:t>
      </w:r>
      <w:r w:rsidR="005D05A1">
        <w:t xml:space="preserve">ο ζωγράφος επιχειρεί να μεταγράψει </w:t>
      </w:r>
      <w:r w:rsidR="005D05A1" w:rsidRPr="00FE503A">
        <w:t xml:space="preserve">την «καθαρή» γραφή </w:t>
      </w:r>
      <w:r w:rsidR="005D05A1">
        <w:t xml:space="preserve">του σχεδίου, </w:t>
      </w:r>
      <w:r w:rsidR="005D05A1" w:rsidRPr="00FE503A">
        <w:t xml:space="preserve">με την οποία οι δημιουργοί </w:t>
      </w:r>
      <w:r w:rsidR="005D05A1">
        <w:t xml:space="preserve">απέδιδαν </w:t>
      </w:r>
      <w:r w:rsidR="005D05A1" w:rsidRPr="00FE503A">
        <w:t xml:space="preserve">την πλαστικότητα των μορφών. </w:t>
      </w:r>
      <w:r w:rsidR="005D05A1" w:rsidRPr="00E50B72">
        <w:t>Παρατηρώντας τα αγγεία και τις περίφημες παραστάσεις τους, ο καλλιτέχνης ξεχώρισε πώς λειτουργούν οι εικόνες και οι μορφές φυσιοκρατικά, ενώ συγχρόνως σχηματίζουν και ένα μοτίβο με όρους επίπεδης εικονογραφίας.</w:t>
      </w:r>
      <w:r w:rsidR="005D05A1">
        <w:t xml:space="preserve"> </w:t>
      </w:r>
      <w:r w:rsidR="005D05A1" w:rsidRPr="00FE503A">
        <w:t xml:space="preserve">Πιάνοντας το νήμα από αυτήν, ο Παπακώστας </w:t>
      </w:r>
      <w:r w:rsidR="005D05A1">
        <w:t>φιλοδοξεί με μια νέα σειρά έργων από σχέδι</w:t>
      </w:r>
      <w:r w:rsidR="005D05A1" w:rsidRPr="00FE503A">
        <w:t>α και μικρά τελάρα, να δώσει οντότ</w:t>
      </w:r>
      <w:r w:rsidR="005D05A1">
        <w:t>ητα στη γραμμή</w:t>
      </w:r>
      <w:r w:rsidR="005D05A1" w:rsidRPr="00FE503A">
        <w:t xml:space="preserve"> είτε μεγεθύνοντας</w:t>
      </w:r>
      <w:r w:rsidR="005D05A1">
        <w:t>, είτε πιέζοντάς την</w:t>
      </w:r>
      <w:r w:rsidR="005D05A1" w:rsidRPr="00FE503A">
        <w:t>. Δεν χρησιμοποιεί τη γραμμοσκίαση ή οτιδήποτε σχετίζεται με π</w:t>
      </w:r>
      <w:r w:rsidR="005D05A1">
        <w:t xml:space="preserve">λάσιμο, αλλά δουλεύει επάνω στη λιτότητα του σχεδίου με πρόθεση να το μετατρέψει σε </w:t>
      </w:r>
      <w:r w:rsidR="005D05A1" w:rsidRPr="0063166B">
        <w:t>ζωγραφικό σώμα</w:t>
      </w:r>
      <w:r w:rsidR="005D05A1">
        <w:t>. Μ</w:t>
      </w:r>
      <w:r w:rsidR="005D05A1" w:rsidRPr="00E6331D">
        <w:t xml:space="preserve">υθολογικές φιγούρες τεράτων, ομάδες από οπλίτες </w:t>
      </w:r>
      <w:r w:rsidR="005D05A1">
        <w:t xml:space="preserve">αλλά και αγροτικές σκηνές </w:t>
      </w:r>
      <w:r w:rsidR="005D05A1" w:rsidRPr="00E6331D">
        <w:t xml:space="preserve">σχηματοποιούνται </w:t>
      </w:r>
      <w:r w:rsidR="005D05A1">
        <w:t xml:space="preserve">προβολικά μέσα από το σύγχρονο βλέμμα </w:t>
      </w:r>
      <w:r w:rsidR="005D05A1" w:rsidRPr="00E6331D">
        <w:t>του</w:t>
      </w:r>
      <w:r w:rsidR="005D05A1">
        <w:t xml:space="preserve"> δημιουργού</w:t>
      </w:r>
      <w:r w:rsidR="008B6BF8">
        <w:t xml:space="preserve"> και συνδέουν τον ζωγράφο με τον </w:t>
      </w:r>
      <w:r w:rsidR="008B6BF8" w:rsidRPr="00E51111">
        <w:t xml:space="preserve">ρυθμό </w:t>
      </w:r>
      <w:r w:rsidR="008B6BF8">
        <w:t xml:space="preserve">των </w:t>
      </w:r>
      <w:r w:rsidR="008B6BF8" w:rsidRPr="00293726">
        <w:t>καλλιτεχνών</w:t>
      </w:r>
      <w:r w:rsidR="008B6BF8">
        <w:t xml:space="preserve"> της αρχαιότητας</w:t>
      </w:r>
      <w:r w:rsidR="005D05A1">
        <w:t xml:space="preserve">. </w:t>
      </w:r>
    </w:p>
    <w:p w:rsidR="000F355F" w:rsidRDefault="005D05A1" w:rsidP="00227037">
      <w:pPr>
        <w:spacing w:line="276" w:lineRule="auto"/>
        <w:ind w:firstLine="720"/>
        <w:jc w:val="both"/>
      </w:pPr>
      <w:r>
        <w:t xml:space="preserve">Μαθητής του </w:t>
      </w:r>
      <w:proofErr w:type="spellStart"/>
      <w:r>
        <w:t>Τέτση</w:t>
      </w:r>
      <w:proofErr w:type="spellEnd"/>
      <w:r>
        <w:t xml:space="preserve"> και της</w:t>
      </w:r>
      <w:r w:rsidRPr="001C6D65">
        <w:t xml:space="preserve"> Παπασπύρου</w:t>
      </w:r>
      <w:r>
        <w:t xml:space="preserve"> στην ΑΣΚΤ και του φημισμένου δασκάλου </w:t>
      </w:r>
      <w:proofErr w:type="spellStart"/>
      <w:r w:rsidRPr="001C6D65">
        <w:t>Vladimir</w:t>
      </w:r>
      <w:proofErr w:type="spellEnd"/>
      <w:r w:rsidRPr="001C6D65">
        <w:t xml:space="preserve"> </w:t>
      </w:r>
      <w:proofErr w:type="spellStart"/>
      <w:r w:rsidRPr="001C6D65">
        <w:t>Velickovic</w:t>
      </w:r>
      <w:proofErr w:type="spellEnd"/>
      <w:r>
        <w:t xml:space="preserve"> </w:t>
      </w:r>
      <w:r w:rsidRPr="001C6D65">
        <w:t xml:space="preserve">στην </w:t>
      </w:r>
      <w:proofErr w:type="spellStart"/>
      <w:r w:rsidRPr="001C6D65">
        <w:t>Ecole</w:t>
      </w:r>
      <w:proofErr w:type="spellEnd"/>
      <w:r w:rsidRPr="001C6D65">
        <w:t xml:space="preserve"> </w:t>
      </w:r>
      <w:proofErr w:type="spellStart"/>
      <w:r w:rsidRPr="001C6D65">
        <w:t>Nationale</w:t>
      </w:r>
      <w:proofErr w:type="spellEnd"/>
      <w:r w:rsidRPr="001C6D65">
        <w:t xml:space="preserve"> des </w:t>
      </w:r>
      <w:proofErr w:type="spellStart"/>
      <w:r w:rsidRPr="001C6D65">
        <w:t>Beaux</w:t>
      </w:r>
      <w:proofErr w:type="spellEnd"/>
      <w:r w:rsidRPr="001C6D65">
        <w:t xml:space="preserve"> </w:t>
      </w:r>
      <w:proofErr w:type="spellStart"/>
      <w:r w:rsidRPr="001C6D65">
        <w:t>Arts</w:t>
      </w:r>
      <w:proofErr w:type="spellEnd"/>
      <w:r w:rsidRPr="001C6D65">
        <w:t xml:space="preserve"> στο Παρίσι</w:t>
      </w:r>
      <w:r>
        <w:t>, ο Αχιλλέας Παπακώστας έχει</w:t>
      </w:r>
      <w:r w:rsidRPr="001C6D65">
        <w:t xml:space="preserve"> αποσπάσει βραβεία σε διαγωνισμούς στην Ελλάδα (1995: 1ο Βραβείο στον διαγωνισμό νέων καλλιτεχνών του Ιδρύματος Σπυρόπουλου,</w:t>
      </w:r>
      <w:r>
        <w:t xml:space="preserve"> 1998: Βραβείο </w:t>
      </w:r>
      <w:r w:rsidRPr="00503B19">
        <w:t>“</w:t>
      </w:r>
      <w:r>
        <w:t>Μελίνα Μερκούρη</w:t>
      </w:r>
      <w:r w:rsidRPr="00503B19">
        <w:t>”</w:t>
      </w:r>
      <w:r w:rsidRPr="001C6D65">
        <w:t xml:space="preserve"> του Υπουργείου Πολιτισμού, 2004: Βραβείο Ακα</w:t>
      </w:r>
      <w:r>
        <w:t>δημίας Αθηνών) και στη Γαλλία (</w:t>
      </w:r>
      <w:proofErr w:type="spellStart"/>
      <w:r w:rsidRPr="001C6D65">
        <w:t>Grand</w:t>
      </w:r>
      <w:proofErr w:type="spellEnd"/>
      <w:r w:rsidRPr="001C6D65">
        <w:t xml:space="preserve"> </w:t>
      </w:r>
      <w:proofErr w:type="spellStart"/>
      <w:r w:rsidRPr="001C6D65">
        <w:t>Prix</w:t>
      </w:r>
      <w:proofErr w:type="spellEnd"/>
      <w:r w:rsidRPr="001C6D65">
        <w:t xml:space="preserve"> στον διαγωνισμό </w:t>
      </w:r>
      <w:proofErr w:type="spellStart"/>
      <w:r w:rsidRPr="001C6D65">
        <w:t>Paul-Louis</w:t>
      </w:r>
      <w:proofErr w:type="spellEnd"/>
      <w:r w:rsidRPr="001C6D65">
        <w:t xml:space="preserve"> </w:t>
      </w:r>
      <w:proofErr w:type="spellStart"/>
      <w:r w:rsidRPr="001C6D65">
        <w:t>Weiller</w:t>
      </w:r>
      <w:proofErr w:type="spellEnd"/>
      <w:r w:rsidRPr="001C6D65">
        <w:t xml:space="preserve"> της Ακαδημίας Καλών Τεχνών, </w:t>
      </w:r>
      <w:proofErr w:type="spellStart"/>
      <w:r w:rsidRPr="001C6D65">
        <w:t>Institut</w:t>
      </w:r>
      <w:proofErr w:type="spellEnd"/>
      <w:r w:rsidRPr="001C6D65">
        <w:t xml:space="preserve"> de </w:t>
      </w:r>
      <w:proofErr w:type="spellStart"/>
      <w:r w:rsidRPr="001C6D65">
        <w:t>France</w:t>
      </w:r>
      <w:proofErr w:type="spellEnd"/>
      <w:r w:rsidRPr="001C6D65">
        <w:t>, Παρίσι).</w:t>
      </w:r>
      <w:r>
        <w:t xml:space="preserve"> Μέχρι σήμερα έχει πραγματοποιήσει τέσσερις ατομικές εκθέσεις, έχει συμμετάσχει σε πολλές ομαδικές και έργα του ανήκουν σε μεγάλες συλλογές της Ελλάδας και του εξωτερικού. </w:t>
      </w:r>
      <w:r w:rsidR="000F355F">
        <w:t>Την έκθεση επιμελείται ο Γιώργος Μυλωνάς.</w:t>
      </w:r>
    </w:p>
    <w:p w:rsidR="005D05A1" w:rsidRPr="00227037" w:rsidRDefault="005D05A1" w:rsidP="00227037">
      <w:pPr>
        <w:spacing w:line="276" w:lineRule="auto"/>
        <w:ind w:firstLine="720"/>
        <w:jc w:val="both"/>
        <w:rPr>
          <w:sz w:val="10"/>
        </w:rPr>
      </w:pPr>
    </w:p>
    <w:p w:rsidR="000F355F" w:rsidRDefault="000F355F" w:rsidP="00227037">
      <w:pPr>
        <w:pStyle w:val="a4"/>
        <w:spacing w:line="276" w:lineRule="auto"/>
        <w:rPr>
          <w:sz w:val="8"/>
        </w:rPr>
      </w:pPr>
    </w:p>
    <w:p w:rsidR="000F355F" w:rsidRPr="000000A7" w:rsidRDefault="000F355F" w:rsidP="00227037">
      <w:pPr>
        <w:spacing w:line="276" w:lineRule="auto"/>
      </w:pPr>
      <w:r w:rsidRPr="00F3065C">
        <w:rPr>
          <w:b/>
          <w:bCs/>
        </w:rPr>
        <w:t>Διάρκεια:</w:t>
      </w:r>
      <w:r w:rsidRPr="00F3065C">
        <w:t xml:space="preserve"> </w:t>
      </w:r>
      <w:r w:rsidR="00AF5099" w:rsidRPr="00AF5099">
        <w:t>1</w:t>
      </w:r>
      <w:r w:rsidR="00227037">
        <w:t>9</w:t>
      </w:r>
      <w:r w:rsidR="00562F3C">
        <w:t>.</w:t>
      </w:r>
      <w:r w:rsidRPr="00AF5099">
        <w:t>3</w:t>
      </w:r>
      <w:r w:rsidR="00562F3C">
        <w:t xml:space="preserve"> – </w:t>
      </w:r>
      <w:r w:rsidR="00D86829">
        <w:t>20</w:t>
      </w:r>
      <w:r w:rsidR="00562F3C">
        <w:t>.</w:t>
      </w:r>
      <w:r>
        <w:t>5</w:t>
      </w:r>
      <w:r w:rsidR="00562F3C">
        <w:t>.</w:t>
      </w:r>
      <w:r w:rsidRPr="00F3065C">
        <w:t>201</w:t>
      </w:r>
      <w:r w:rsidRPr="000000A7">
        <w:t>8</w:t>
      </w:r>
    </w:p>
    <w:p w:rsidR="000F355F" w:rsidRDefault="000F355F" w:rsidP="00227037">
      <w:pPr>
        <w:spacing w:line="276" w:lineRule="auto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72EBE3" wp14:editId="0BD0228F">
                <wp:simplePos x="0" y="0"/>
                <wp:positionH relativeFrom="column">
                  <wp:posOffset>4572000</wp:posOffset>
                </wp:positionH>
                <wp:positionV relativeFrom="paragraph">
                  <wp:posOffset>203200</wp:posOffset>
                </wp:positionV>
                <wp:extent cx="678815" cy="587375"/>
                <wp:effectExtent l="0" t="0" r="6985" b="3175"/>
                <wp:wrapNone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815" cy="58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355F" w:rsidRDefault="000F355F" w:rsidP="000F35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72EBE3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3" o:spid="_x0000_s1026" type="#_x0000_t202" style="position:absolute;margin-left:5in;margin-top:16pt;width:53.45pt;height: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" stroked="f">
                <v:textbox>
                  <w:txbxContent>
                    <w:p w:rsidR="000F355F" w:rsidRDefault="000F355F" w:rsidP="000F355F"/>
                  </w:txbxContent>
                </v:textbox>
              </v:shape>
            </w:pict>
          </mc:Fallback>
        </mc:AlternateContent>
      </w:r>
      <w:r>
        <w:rPr>
          <w:b/>
          <w:bCs/>
        </w:rPr>
        <w:t>Εγκαίνια</w:t>
      </w:r>
      <w:r w:rsidRPr="00AF5099">
        <w:rPr>
          <w:b/>
          <w:bCs/>
        </w:rPr>
        <w:t xml:space="preserve">: </w:t>
      </w:r>
      <w:r w:rsidRPr="00AF5099">
        <w:t>Δευτέρα 1</w:t>
      </w:r>
      <w:r w:rsidR="00AF5099" w:rsidRPr="00AF5099">
        <w:t>9</w:t>
      </w:r>
      <w:r>
        <w:t xml:space="preserve"> Μαρτίου 2018, ώρα 1</w:t>
      </w:r>
      <w:r w:rsidR="007347A5">
        <w:t>7</w:t>
      </w:r>
      <w:r>
        <w:t>:00</w:t>
      </w:r>
    </w:p>
    <w:p w:rsidR="000F355F" w:rsidRPr="00F3065C" w:rsidRDefault="000F355F" w:rsidP="00227037">
      <w:pPr>
        <w:pStyle w:val="1"/>
        <w:spacing w:line="276" w:lineRule="auto"/>
        <w:jc w:val="left"/>
        <w:rPr>
          <w:rFonts w:ascii="Times New Roman" w:hAnsi="Times New Roman"/>
        </w:rPr>
      </w:pPr>
      <w:r w:rsidRPr="00F3065C">
        <w:rPr>
          <w:rFonts w:ascii="Times New Roman" w:hAnsi="Times New Roman"/>
          <w:b/>
          <w:bCs/>
        </w:rPr>
        <w:lastRenderedPageBreak/>
        <w:t>Διεύθυνση</w:t>
      </w:r>
      <w:r w:rsidRPr="00F3065C">
        <w:rPr>
          <w:rFonts w:ascii="Times New Roman" w:hAnsi="Times New Roman"/>
        </w:rPr>
        <w:t>: Εθνικό Αρχαιολογικό Μουσείο, Πατησίων 44, Αθήνα 10682</w:t>
      </w:r>
      <w:r w:rsidR="008A69D5">
        <w:rPr>
          <w:rFonts w:ascii="Times New Roman" w:hAnsi="Times New Roman"/>
          <w:noProof/>
        </w:rPr>
        <w:drawing>
          <wp:inline distT="0" distB="0" distL="0" distR="0">
            <wp:extent cx="542925" cy="476250"/>
            <wp:effectExtent l="0" t="0" r="9525" b="0"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69D5" w:rsidRPr="008A69D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8B6BF8">
        <w:rPr>
          <w:rFonts w:ascii="Times New Roman" w:hAnsi="Times New Roman"/>
        </w:rPr>
        <w:t xml:space="preserve">     </w:t>
      </w:r>
    </w:p>
    <w:p w:rsidR="000F355F" w:rsidRDefault="000F355F" w:rsidP="00227037">
      <w:pPr>
        <w:spacing w:line="276" w:lineRule="auto"/>
        <w:rPr>
          <w:rFonts w:eastAsia="Wingdings-Regular"/>
          <w:color w:val="000000"/>
        </w:rPr>
      </w:pPr>
      <w:r w:rsidRPr="00F3065C">
        <w:rPr>
          <w:rFonts w:eastAsia="Wingdings-Regular"/>
          <w:color w:val="000000"/>
        </w:rPr>
        <w:t>Η είσοδος για το Καφέ είναι ελεύθερη.</w:t>
      </w:r>
      <w:r>
        <w:rPr>
          <w:rFonts w:eastAsia="Wingdings-Regular"/>
          <w:color w:val="000000"/>
        </w:rPr>
        <w:t xml:space="preserve"> </w:t>
      </w:r>
    </w:p>
    <w:p w:rsidR="00B734F7" w:rsidRDefault="000F355F" w:rsidP="00227037">
      <w:pPr>
        <w:pStyle w:val="a4"/>
        <w:spacing w:line="276" w:lineRule="auto"/>
        <w:rPr>
          <w:rStyle w:val="text-black1"/>
          <w:rFonts w:ascii="Times New Roman" w:eastAsia="SimSun" w:hAnsi="Times New Roman"/>
          <w:sz w:val="24"/>
        </w:rPr>
      </w:pPr>
      <w:r>
        <w:rPr>
          <w:rFonts w:eastAsia="Wingdings-Regular"/>
          <w:color w:val="000000"/>
        </w:rPr>
        <w:t>Ώρες λειτουργίας</w:t>
      </w:r>
      <w:r w:rsidR="00B734F7">
        <w:rPr>
          <w:rFonts w:eastAsia="Wingdings-Regular"/>
          <w:color w:val="000000"/>
        </w:rPr>
        <w:t xml:space="preserve"> (χειμερινό ωράριο ως 31/3)</w:t>
      </w:r>
      <w:r>
        <w:rPr>
          <w:rFonts w:eastAsia="Wingdings-Regular"/>
          <w:color w:val="000000"/>
        </w:rPr>
        <w:t xml:space="preserve">: </w:t>
      </w:r>
      <w:r w:rsidRPr="00151F91">
        <w:rPr>
          <w:rStyle w:val="text-black1"/>
          <w:rFonts w:ascii="Times New Roman" w:eastAsia="SimSun" w:hAnsi="Times New Roman"/>
          <w:sz w:val="24"/>
        </w:rPr>
        <w:t xml:space="preserve">Δευτέρα 13:00-20:00, </w:t>
      </w:r>
    </w:p>
    <w:p w:rsidR="000F355F" w:rsidRPr="005B76F0" w:rsidRDefault="00B734F7" w:rsidP="00B734F7">
      <w:pPr>
        <w:pStyle w:val="a4"/>
        <w:spacing w:line="276" w:lineRule="auto"/>
        <w:ind w:left="4320"/>
        <w:rPr>
          <w:noProof/>
        </w:rPr>
      </w:pPr>
      <w:r>
        <w:rPr>
          <w:rStyle w:val="text-black1"/>
          <w:rFonts w:ascii="Times New Roman" w:eastAsia="SimSun" w:hAnsi="Times New Roman"/>
          <w:sz w:val="24"/>
        </w:rPr>
        <w:t xml:space="preserve">   </w:t>
      </w:r>
      <w:r w:rsidR="000F355F" w:rsidRPr="00151F91">
        <w:rPr>
          <w:rStyle w:val="text-black1"/>
          <w:rFonts w:ascii="Times New Roman" w:eastAsia="SimSun" w:hAnsi="Times New Roman"/>
          <w:sz w:val="24"/>
        </w:rPr>
        <w:t>Τρίτη-Κυριακή 0</w:t>
      </w:r>
      <w:r w:rsidR="000F355F" w:rsidRPr="000000A7">
        <w:rPr>
          <w:rStyle w:val="text-black1"/>
          <w:rFonts w:ascii="Times New Roman" w:eastAsia="SimSun" w:hAnsi="Times New Roman"/>
          <w:sz w:val="24"/>
        </w:rPr>
        <w:t>9</w:t>
      </w:r>
      <w:r w:rsidR="000F355F" w:rsidRPr="00151F91">
        <w:rPr>
          <w:rStyle w:val="text-black1"/>
          <w:rFonts w:ascii="Times New Roman" w:eastAsia="SimSun" w:hAnsi="Times New Roman"/>
          <w:sz w:val="24"/>
        </w:rPr>
        <w:t>:00-</w:t>
      </w:r>
      <w:r w:rsidR="000F355F" w:rsidRPr="000000A7">
        <w:rPr>
          <w:rStyle w:val="text-black1"/>
          <w:rFonts w:ascii="Times New Roman" w:eastAsia="SimSun" w:hAnsi="Times New Roman"/>
          <w:sz w:val="24"/>
        </w:rPr>
        <w:t>16</w:t>
      </w:r>
      <w:r w:rsidR="000F355F" w:rsidRPr="00151F91">
        <w:rPr>
          <w:rStyle w:val="text-black1"/>
          <w:rFonts w:ascii="Times New Roman" w:eastAsia="SimSun" w:hAnsi="Times New Roman"/>
          <w:sz w:val="24"/>
        </w:rPr>
        <w:t>:00</w:t>
      </w:r>
      <w:r w:rsidR="000F355F" w:rsidRPr="00151F91">
        <w:rPr>
          <w:noProof/>
          <w:sz w:val="40"/>
        </w:rPr>
        <w:t xml:space="preserve"> </w:t>
      </w:r>
      <w:r w:rsidR="000F355F">
        <w:rPr>
          <w:noProof/>
        </w:rPr>
        <w:t xml:space="preserve">        </w:t>
      </w:r>
    </w:p>
    <w:p w:rsidR="000F355F" w:rsidRDefault="000F355F" w:rsidP="00227037">
      <w:pPr>
        <w:pStyle w:val="a4"/>
        <w:spacing w:line="276" w:lineRule="auto"/>
      </w:pPr>
      <w:r w:rsidRPr="005B76F0">
        <w:rPr>
          <w:b/>
          <w:noProof/>
        </w:rPr>
        <w:t>Πληρ</w:t>
      </w:r>
      <w:proofErr w:type="spellStart"/>
      <w:r w:rsidRPr="00F3065C">
        <w:rPr>
          <w:b/>
          <w:bCs/>
        </w:rPr>
        <w:t>οφορίες</w:t>
      </w:r>
      <w:proofErr w:type="spellEnd"/>
      <w:r w:rsidRPr="00F3065C">
        <w:rPr>
          <w:b/>
          <w:bCs/>
        </w:rPr>
        <w:t xml:space="preserve">: </w:t>
      </w:r>
      <w:hyperlink r:id="rId6" w:history="1">
        <w:r w:rsidRPr="00F3065C">
          <w:rPr>
            <w:rStyle w:val="-"/>
          </w:rPr>
          <w:t>www.namuseum.gr</w:t>
        </w:r>
      </w:hyperlink>
      <w:r w:rsidRPr="00F3065C">
        <w:t xml:space="preserve">, </w:t>
      </w:r>
    </w:p>
    <w:p w:rsidR="000F355F" w:rsidRDefault="000F355F" w:rsidP="00227037">
      <w:pPr>
        <w:pStyle w:val="a4"/>
        <w:spacing w:line="276" w:lineRule="auto"/>
      </w:pPr>
      <w:proofErr w:type="spellStart"/>
      <w:r w:rsidRPr="00F3065C">
        <w:t>Τηλ</w:t>
      </w:r>
      <w:proofErr w:type="spellEnd"/>
      <w:r w:rsidRPr="00F3065C">
        <w:t xml:space="preserve">. </w:t>
      </w:r>
      <w:r>
        <w:t xml:space="preserve">213214 4856/-4858/-4866/-4893 </w:t>
      </w:r>
      <w:r w:rsidRPr="00F3065C">
        <w:t>&amp; 213 2144837</w:t>
      </w:r>
    </w:p>
    <w:p w:rsidR="000F355F" w:rsidRPr="00F438F9" w:rsidRDefault="000F355F" w:rsidP="00227037">
      <w:pPr>
        <w:pStyle w:val="a4"/>
        <w:spacing w:line="276" w:lineRule="auto"/>
        <w:rPr>
          <w:sz w:val="16"/>
        </w:rPr>
      </w:pPr>
    </w:p>
    <w:p w:rsidR="008A69D5" w:rsidRDefault="000F355F" w:rsidP="00227037">
      <w:pPr>
        <w:spacing w:line="276" w:lineRule="auto"/>
        <w:rPr>
          <w:sz w:val="22"/>
        </w:rPr>
      </w:pPr>
      <w:r w:rsidRPr="00283C3F">
        <w:rPr>
          <w:noProof/>
          <w:sz w:val="22"/>
        </w:rPr>
        <w:drawing>
          <wp:anchor distT="0" distB="0" distL="114300" distR="114300" simplePos="0" relativeHeight="251663360" behindDoc="1" locked="0" layoutInCell="1" allowOverlap="1" wp14:anchorId="4ACA792D" wp14:editId="54979A26">
            <wp:simplePos x="0" y="0"/>
            <wp:positionH relativeFrom="column">
              <wp:posOffset>6048375</wp:posOffset>
            </wp:positionH>
            <wp:positionV relativeFrom="paragraph">
              <wp:posOffset>9181465</wp:posOffset>
            </wp:positionV>
            <wp:extent cx="685800" cy="728345"/>
            <wp:effectExtent l="0" t="0" r="0" b="0"/>
            <wp:wrapNone/>
            <wp:docPr id="12" name="Εικόνα 12" descr="Αποτέλεσμα εικόνας για logo πινακοθήκη βογιατζόγλο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Αποτέλεσμα εικόνας για logo πινακοθήκη βογιατζόγλου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14" t="6667" r="23782" b="9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3C3F">
        <w:rPr>
          <w:noProof/>
          <w:sz w:val="22"/>
        </w:rPr>
        <w:drawing>
          <wp:anchor distT="0" distB="0" distL="114300" distR="114300" simplePos="0" relativeHeight="251662336" behindDoc="1" locked="0" layoutInCell="1" allowOverlap="1" wp14:anchorId="570185BC" wp14:editId="707466A5">
            <wp:simplePos x="0" y="0"/>
            <wp:positionH relativeFrom="column">
              <wp:posOffset>6048375</wp:posOffset>
            </wp:positionH>
            <wp:positionV relativeFrom="paragraph">
              <wp:posOffset>9181465</wp:posOffset>
            </wp:positionV>
            <wp:extent cx="685800" cy="728345"/>
            <wp:effectExtent l="0" t="0" r="0" b="0"/>
            <wp:wrapNone/>
            <wp:docPr id="11" name="Εικόνα 11" descr="Αποτέλεσμα εικόνας για logo πινακοθήκη βογιατζόγλο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Αποτέλεσμα εικόνας για logo πινακοθήκη βογιατζόγλου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14" t="6667" r="23782" b="9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3C3F">
        <w:rPr>
          <w:noProof/>
          <w:sz w:val="22"/>
        </w:rPr>
        <w:drawing>
          <wp:anchor distT="0" distB="0" distL="114300" distR="114300" simplePos="0" relativeHeight="251661312" behindDoc="1" locked="0" layoutInCell="1" allowOverlap="1" wp14:anchorId="3C92B09E" wp14:editId="628E6DCB">
            <wp:simplePos x="0" y="0"/>
            <wp:positionH relativeFrom="column">
              <wp:posOffset>6048375</wp:posOffset>
            </wp:positionH>
            <wp:positionV relativeFrom="paragraph">
              <wp:posOffset>9181465</wp:posOffset>
            </wp:positionV>
            <wp:extent cx="685800" cy="728345"/>
            <wp:effectExtent l="0" t="0" r="0" b="0"/>
            <wp:wrapNone/>
            <wp:docPr id="10" name="Εικόνα 10" descr="Αποτέλεσμα εικόνας για logo πινακοθήκη βογιατζόγλο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Αποτέλεσμα εικόνας για logo πινακοθήκη βογιατζόγλου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14" t="6667" r="23782" b="9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3C3F">
        <w:rPr>
          <w:noProof/>
          <w:sz w:val="22"/>
        </w:rPr>
        <w:drawing>
          <wp:anchor distT="0" distB="0" distL="114300" distR="114300" simplePos="0" relativeHeight="251660288" behindDoc="1" locked="0" layoutInCell="1" allowOverlap="1" wp14:anchorId="0D170121" wp14:editId="4693168B">
            <wp:simplePos x="0" y="0"/>
            <wp:positionH relativeFrom="column">
              <wp:posOffset>6048375</wp:posOffset>
            </wp:positionH>
            <wp:positionV relativeFrom="paragraph">
              <wp:posOffset>9181465</wp:posOffset>
            </wp:positionV>
            <wp:extent cx="685800" cy="728345"/>
            <wp:effectExtent l="0" t="0" r="0" b="0"/>
            <wp:wrapNone/>
            <wp:docPr id="9" name="Εικόνα 9" descr="Αποτέλεσμα εικόνας για logo πινακοθήκη βογιατζόγλο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Αποτέλεσμα εικόνας για logo πινακοθήκη βογιατζόγλου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14" t="6667" r="23782" b="9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3C3F">
        <w:rPr>
          <w:sz w:val="22"/>
        </w:rPr>
        <w:t>Χορηγοί επικοινωνίας</w:t>
      </w:r>
      <w:r w:rsidR="008A69D5">
        <w:rPr>
          <w:sz w:val="22"/>
        </w:rPr>
        <w:t xml:space="preserve"> </w:t>
      </w:r>
      <w:r w:rsidRPr="00283C3F">
        <w:rPr>
          <w:sz w:val="22"/>
        </w:rPr>
        <w:t>:</w:t>
      </w:r>
      <w:r w:rsidR="008A69D5">
        <w:rPr>
          <w:sz w:val="22"/>
        </w:rPr>
        <w:t xml:space="preserve">  </w:t>
      </w:r>
      <w:r w:rsidRPr="00283C3F">
        <w:rPr>
          <w:sz w:val="22"/>
        </w:rPr>
        <w:t xml:space="preserve"> </w:t>
      </w:r>
      <w:r w:rsidR="002E223D">
        <w:rPr>
          <w:noProof/>
          <w:sz w:val="22"/>
        </w:rPr>
        <w:drawing>
          <wp:inline distT="0" distB="0" distL="0" distR="0">
            <wp:extent cx="1323975" cy="466725"/>
            <wp:effectExtent l="0" t="0" r="9525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55F" w:rsidRPr="00283C3F" w:rsidRDefault="008A69D5" w:rsidP="00227037">
      <w:pPr>
        <w:spacing w:line="276" w:lineRule="auto"/>
      </w:pPr>
      <w:r>
        <w:rPr>
          <w:sz w:val="22"/>
        </w:rPr>
        <w:t xml:space="preserve">                                     </w:t>
      </w:r>
      <w:r w:rsidR="000F355F" w:rsidRPr="00FB1154">
        <w:t xml:space="preserve">    </w:t>
      </w:r>
      <w:r w:rsidR="000F355F">
        <w:t xml:space="preserve"> </w:t>
      </w:r>
      <w:r w:rsidR="000F355F" w:rsidRPr="00283C3F">
        <w:t xml:space="preserve">   </w:t>
      </w:r>
      <w:r w:rsidR="000F355F">
        <w:t xml:space="preserve">    </w:t>
      </w:r>
    </w:p>
    <w:p w:rsidR="000F355F" w:rsidRDefault="000F355F" w:rsidP="00227037">
      <w:pPr>
        <w:shd w:val="clear" w:color="auto" w:fill="FFFFFF"/>
        <w:spacing w:line="276" w:lineRule="auto"/>
        <w:jc w:val="both"/>
        <w:textAlignment w:val="baseline"/>
        <w:rPr>
          <w:sz w:val="20"/>
        </w:rPr>
      </w:pPr>
    </w:p>
    <w:p w:rsidR="000F355F" w:rsidRDefault="000F355F" w:rsidP="000F355F">
      <w:pPr>
        <w:shd w:val="clear" w:color="auto" w:fill="FFFFFF"/>
        <w:jc w:val="both"/>
        <w:textAlignment w:val="baseline"/>
        <w:rPr>
          <w:color w:val="000000"/>
          <w:sz w:val="20"/>
        </w:rPr>
      </w:pPr>
      <w:r w:rsidRPr="009611DD">
        <w:rPr>
          <w:sz w:val="20"/>
        </w:rPr>
        <w:t xml:space="preserve">ΣΥΝ. Τρεις φωτογραφίες έργων </w:t>
      </w:r>
      <w:r>
        <w:rPr>
          <w:sz w:val="20"/>
        </w:rPr>
        <w:t>του Αχιλλέα Παπακώστα από τη σειρά «Στα όρια της γραμμής»</w:t>
      </w:r>
      <w:r w:rsidRPr="009611DD">
        <w:rPr>
          <w:sz w:val="20"/>
        </w:rPr>
        <w:t xml:space="preserve"> (</w:t>
      </w:r>
      <w:proofErr w:type="spellStart"/>
      <w:r w:rsidRPr="009611DD">
        <w:rPr>
          <w:color w:val="000000"/>
          <w:sz w:val="20"/>
        </w:rPr>
        <w:t>Copyright</w:t>
      </w:r>
      <w:proofErr w:type="spellEnd"/>
      <w:r w:rsidRPr="009611DD">
        <w:rPr>
          <w:color w:val="000000"/>
          <w:sz w:val="20"/>
        </w:rPr>
        <w:t xml:space="preserve">: </w:t>
      </w:r>
      <w:r>
        <w:rPr>
          <w:color w:val="000000"/>
          <w:sz w:val="20"/>
        </w:rPr>
        <w:t>Αχιλλέας Παπακώστας</w:t>
      </w:r>
      <w:r w:rsidRPr="009611DD">
        <w:rPr>
          <w:color w:val="000000"/>
          <w:sz w:val="20"/>
        </w:rPr>
        <w:t xml:space="preserve">, ευγενής παραχώρηση </w:t>
      </w:r>
      <w:r>
        <w:rPr>
          <w:color w:val="000000"/>
          <w:sz w:val="20"/>
        </w:rPr>
        <w:t>του ιδίου</w:t>
      </w:r>
      <w:r w:rsidRPr="009611DD">
        <w:rPr>
          <w:color w:val="000000"/>
          <w:sz w:val="20"/>
        </w:rPr>
        <w:t>)</w:t>
      </w:r>
      <w:r w:rsidRPr="00CC1BB8">
        <w:rPr>
          <w:color w:val="000000"/>
          <w:sz w:val="20"/>
        </w:rPr>
        <w:t xml:space="preserve"> </w:t>
      </w:r>
    </w:p>
    <w:p w:rsidR="007D0395" w:rsidRDefault="007D0395">
      <w:bookmarkStart w:id="0" w:name="_GoBack"/>
      <w:bookmarkEnd w:id="0"/>
    </w:p>
    <w:sectPr w:rsidR="007D0395" w:rsidSect="005D05A1">
      <w:pgSz w:w="11906" w:h="16838"/>
      <w:pgMar w:top="851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355F"/>
    <w:rsid w:val="000F355F"/>
    <w:rsid w:val="00227037"/>
    <w:rsid w:val="00293726"/>
    <w:rsid w:val="002E223D"/>
    <w:rsid w:val="00562F3C"/>
    <w:rsid w:val="005D05A1"/>
    <w:rsid w:val="007347A5"/>
    <w:rsid w:val="007D0395"/>
    <w:rsid w:val="008A69D5"/>
    <w:rsid w:val="008B6BF8"/>
    <w:rsid w:val="00AF5099"/>
    <w:rsid w:val="00B734F7"/>
    <w:rsid w:val="00D8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646416-3381-40CB-A3D7-4238F1577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3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0F355F"/>
    <w:pPr>
      <w:keepNext/>
      <w:spacing w:line="360" w:lineRule="auto"/>
      <w:jc w:val="center"/>
      <w:outlineLvl w:val="1"/>
    </w:pPr>
    <w:rPr>
      <w:rFonts w:ascii="Century Gothic" w:eastAsia="SimSun" w:hAnsi="Century Gothic"/>
      <w:b/>
      <w:b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0F355F"/>
    <w:rPr>
      <w:rFonts w:ascii="Century Gothic" w:eastAsia="SimSun" w:hAnsi="Century Gothic" w:cs="Times New Roman"/>
      <w:b/>
      <w:bCs/>
      <w:color w:val="000000"/>
      <w:sz w:val="20"/>
      <w:szCs w:val="20"/>
      <w:lang w:eastAsia="el-GR"/>
    </w:rPr>
  </w:style>
  <w:style w:type="character" w:customStyle="1" w:styleId="a3">
    <w:name w:val="Κανένα"/>
    <w:rsid w:val="000F355F"/>
  </w:style>
  <w:style w:type="paragraph" w:styleId="a4">
    <w:name w:val="No Spacing"/>
    <w:uiPriority w:val="1"/>
    <w:qFormat/>
    <w:rsid w:val="000F3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semiHidden/>
    <w:rsid w:val="000F355F"/>
    <w:rPr>
      <w:rFonts w:ascii="Times New Roman" w:hAnsi="Times New Roman" w:cs="Times New Roman"/>
      <w:color w:val="0000FF"/>
      <w:u w:val="single"/>
    </w:rPr>
  </w:style>
  <w:style w:type="paragraph" w:customStyle="1" w:styleId="1">
    <w:name w:val="Βασικό1"/>
    <w:rsid w:val="000F355F"/>
    <w:pPr>
      <w:spacing w:after="0" w:line="240" w:lineRule="auto"/>
      <w:jc w:val="both"/>
    </w:pPr>
    <w:rPr>
      <w:rFonts w:ascii="Calibri" w:eastAsia="SimSun" w:hAnsi="Calibri" w:cs="Times New Roman"/>
      <w:color w:val="000000"/>
      <w:sz w:val="24"/>
      <w:szCs w:val="24"/>
      <w:lang w:eastAsia="el-GR"/>
    </w:rPr>
  </w:style>
  <w:style w:type="character" w:customStyle="1" w:styleId="text-black1">
    <w:name w:val="text-black1"/>
    <w:basedOn w:val="a0"/>
    <w:rsid w:val="000F355F"/>
    <w:rPr>
      <w:rFonts w:ascii="Tahoma" w:hAnsi="Tahoma" w:cs="Tahoma" w:hint="default"/>
      <w:b w:val="0"/>
      <w:bCs w:val="0"/>
      <w:color w:val="000000"/>
      <w:sz w:val="17"/>
      <w:szCs w:val="17"/>
    </w:rPr>
  </w:style>
  <w:style w:type="paragraph" w:styleId="a5">
    <w:name w:val="Balloon Text"/>
    <w:basedOn w:val="a"/>
    <w:link w:val="Char"/>
    <w:uiPriority w:val="99"/>
    <w:semiHidden/>
    <w:unhideWhenUsed/>
    <w:rsid w:val="000F355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0F355F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news247.gr/eidiseis/psixagogia/politismos/article2398133.ece/BINARY/w660/Vogiatzoglou5913sk.jpg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museum.g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3F732DED-22C5-4CD1-BBCF-9588E5F3A526}"/>
</file>

<file path=customXml/itemProps2.xml><?xml version="1.0" encoding="utf-8"?>
<ds:datastoreItem xmlns:ds="http://schemas.openxmlformats.org/officeDocument/2006/customXml" ds:itemID="{91FD6A42-ED6E-4D30-864D-DDA5800F536E}"/>
</file>

<file path=customXml/itemProps3.xml><?xml version="1.0" encoding="utf-8"?>
<ds:datastoreItem xmlns:ds="http://schemas.openxmlformats.org/officeDocument/2006/customXml" ds:itemID="{C4CADC51-F7C0-4CA0-8771-1D4329CE50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477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Έκθεση τέχνης Στα όρια της γραμμής του Αχιλλέα Παπακώστα στο Εθνικό Αρχαιολογικό Μουσείο</dc:title>
  <dc:creator>ΚΑΛΕΣΟΠΟΥΛΟΥ</dc:creator>
  <cp:lastModifiedBy>GRHGORIADHS</cp:lastModifiedBy>
  <cp:revision>13</cp:revision>
  <dcterms:created xsi:type="dcterms:W3CDTF">2018-02-21T06:43:00Z</dcterms:created>
  <dcterms:modified xsi:type="dcterms:W3CDTF">2018-03-14T12:25:00Z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